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1B" w:rsidRPr="00CA6E1B" w:rsidRDefault="00CA6E1B" w:rsidP="00CA6E1B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CA6E1B">
        <w:rPr>
          <w:rFonts w:ascii="Calibri" w:eastAsia="Calibri" w:hAnsi="Calibri" w:cs="Times New Roman"/>
          <w:b/>
          <w:sz w:val="40"/>
          <w:szCs w:val="40"/>
        </w:rPr>
        <w:t>VERDUN et STRASBOURG</w:t>
      </w:r>
      <w:r w:rsidRPr="00CA6E1B">
        <w:rPr>
          <w:rFonts w:ascii="Calibri" w:eastAsia="Calibri" w:hAnsi="Calibri" w:cs="Times New Roman"/>
          <w:b/>
          <w:sz w:val="40"/>
          <w:szCs w:val="40"/>
        </w:rPr>
        <w:br/>
      </w: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  </w:t>
      </w:r>
    </w:p>
    <w:p w:rsidR="00CA6E1B" w:rsidRPr="00CA6E1B" w:rsidRDefault="00CA6E1B" w:rsidP="00CA6E1B">
      <w:pPr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>Vendredi</w:t>
      </w:r>
      <w:r w:rsidR="00EE4A44">
        <w:rPr>
          <w:rFonts w:ascii="Calibri" w:eastAsia="Calibri" w:hAnsi="Calibri" w:cs="Times New Roman"/>
          <w:b/>
          <w:sz w:val="32"/>
          <w:szCs w:val="32"/>
        </w:rPr>
        <w:t>,</w:t>
      </w: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 6 h</w:t>
      </w:r>
      <w:r w:rsidR="00EE4A44">
        <w:rPr>
          <w:rFonts w:ascii="Calibri" w:eastAsia="Calibri" w:hAnsi="Calibri" w:cs="Times New Roman"/>
          <w:b/>
          <w:sz w:val="32"/>
          <w:szCs w:val="32"/>
        </w:rPr>
        <w:t>:</w:t>
      </w:r>
      <w:r w:rsidRPr="00CA6E1B">
        <w:rPr>
          <w:rFonts w:ascii="Calibri" w:eastAsia="Calibri" w:hAnsi="Calibri" w:cs="Times New Roman"/>
          <w:b/>
          <w:sz w:val="32"/>
          <w:szCs w:val="32"/>
        </w:rPr>
        <w:t> DEPART</w:t>
      </w:r>
      <w:r w:rsidR="00EE4A44">
        <w:rPr>
          <w:rFonts w:ascii="Calibri" w:eastAsia="Calibri" w:hAnsi="Calibri" w:cs="Times New Roman"/>
          <w:b/>
          <w:sz w:val="32"/>
          <w:szCs w:val="32"/>
        </w:rPr>
        <w:t xml:space="preserve"> des cars</w:t>
      </w:r>
    </w:p>
    <w:p w:rsidR="00CA6E1B" w:rsidRPr="00CA6E1B" w:rsidRDefault="00EE4A44" w:rsidP="00EE4A44">
      <w:pPr>
        <w:numPr>
          <w:ilvl w:val="0"/>
          <w:numId w:val="2"/>
        </w:num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Vers 17</w:t>
      </w:r>
      <w:r w:rsidR="00CA6E1B" w:rsidRPr="00CA6E1B">
        <w:rPr>
          <w:rFonts w:ascii="Calibri" w:eastAsia="Calibri" w:hAnsi="Calibri" w:cs="Times New Roman"/>
          <w:b/>
          <w:sz w:val="32"/>
          <w:szCs w:val="32"/>
        </w:rPr>
        <w:t>h : VERDUN</w:t>
      </w:r>
      <w:r>
        <w:rPr>
          <w:rFonts w:ascii="Calibri" w:eastAsia="Calibri" w:hAnsi="Calibri" w:cs="Times New Roman"/>
          <w:b/>
          <w:sz w:val="32"/>
          <w:szCs w:val="32"/>
        </w:rPr>
        <w:t> : i</w:t>
      </w:r>
      <w:r w:rsidR="00CA6E1B" w:rsidRPr="00CA6E1B">
        <w:rPr>
          <w:rFonts w:ascii="Calibri" w:eastAsia="Calibri" w:hAnsi="Calibri" w:cs="Times New Roman"/>
          <w:b/>
          <w:sz w:val="32"/>
          <w:szCs w:val="32"/>
        </w:rPr>
        <w:t>nstallation à l’hôtel</w:t>
      </w:r>
      <w:r>
        <w:rPr>
          <w:rFonts w:ascii="Calibri" w:eastAsia="Calibri" w:hAnsi="Calibri" w:cs="Times New Roman"/>
          <w:b/>
          <w:sz w:val="32"/>
          <w:szCs w:val="32"/>
        </w:rPr>
        <w:t xml:space="preserve">, puis promenade en ville </w:t>
      </w:r>
      <w:r w:rsidR="00CA6E1B" w:rsidRPr="00CA6E1B">
        <w:rPr>
          <w:rFonts w:ascii="Calibri" w:eastAsia="Calibri" w:hAnsi="Calibri" w:cs="Times New Roman"/>
          <w:b/>
          <w:sz w:val="32"/>
          <w:szCs w:val="32"/>
        </w:rPr>
        <w:t>avec nos amis de</w:t>
      </w:r>
      <w:r>
        <w:rPr>
          <w:rFonts w:ascii="Calibri" w:eastAsia="Calibri" w:hAnsi="Calibri" w:cs="Times New Roman"/>
          <w:b/>
          <w:sz w:val="32"/>
          <w:szCs w:val="32"/>
        </w:rPr>
        <w:t>…</w:t>
      </w:r>
    </w:p>
    <w:p w:rsidR="00CA6E1B" w:rsidRPr="00CA6E1B" w:rsidRDefault="00CA6E1B" w:rsidP="00CA6E1B">
      <w:pPr>
        <w:numPr>
          <w:ilvl w:val="0"/>
          <w:numId w:val="2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>dîner au restaurant proche de l’hôtel</w:t>
      </w:r>
    </w:p>
    <w:p w:rsidR="00CA6E1B" w:rsidRPr="00CA6E1B" w:rsidRDefault="00CA6E1B" w:rsidP="00CA6E1B">
      <w:pPr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>Samedi matin (avec l’Office de Tourisme de Verdun)</w:t>
      </w:r>
    </w:p>
    <w:p w:rsidR="00CA6E1B" w:rsidRPr="00CA6E1B" w:rsidRDefault="00EE4A44" w:rsidP="00CA6E1B">
      <w:pPr>
        <w:numPr>
          <w:ilvl w:val="0"/>
          <w:numId w:val="2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9 </w:t>
      </w:r>
      <w:r w:rsidR="00CA6E1B" w:rsidRPr="00CA6E1B">
        <w:rPr>
          <w:rFonts w:ascii="Calibri" w:eastAsia="Calibri" w:hAnsi="Calibri" w:cs="Times New Roman"/>
          <w:b/>
          <w:sz w:val="32"/>
          <w:szCs w:val="32"/>
        </w:rPr>
        <w:t xml:space="preserve"> 00 à 10 h 15 : </w:t>
      </w:r>
      <w:r w:rsidR="00CA6E1B"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>visite de la Citadelle souterraine</w:t>
      </w:r>
    </w:p>
    <w:p w:rsidR="00CA6E1B" w:rsidRPr="00CA6E1B" w:rsidRDefault="00CA6E1B" w:rsidP="00CA6E1B">
      <w:pPr>
        <w:numPr>
          <w:ilvl w:val="0"/>
          <w:numId w:val="2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repas </w:t>
      </w:r>
      <w:r w:rsidR="00EE4A44">
        <w:rPr>
          <w:rFonts w:ascii="Calibri" w:eastAsia="Calibri" w:hAnsi="Calibri" w:cs="Times New Roman"/>
          <w:b/>
          <w:sz w:val="32"/>
          <w:szCs w:val="32"/>
        </w:rPr>
        <w:t>de midi: cafétéria du Centre Commercial</w:t>
      </w:r>
    </w:p>
    <w:p w:rsidR="00CA6E1B" w:rsidRPr="00CA6E1B" w:rsidRDefault="00CA6E1B" w:rsidP="00CA6E1B">
      <w:pPr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Samedi après-midi (avec l’OT de Verdun) : </w:t>
      </w:r>
    </w:p>
    <w:p w:rsidR="00CA6E1B" w:rsidRPr="00EE4A44" w:rsidRDefault="00CA6E1B" w:rsidP="00EE4A44">
      <w:pPr>
        <w:numPr>
          <w:ilvl w:val="0"/>
          <w:numId w:val="2"/>
        </w:numPr>
        <w:jc w:val="both"/>
        <w:rPr>
          <w:rFonts w:ascii="Calibri" w:eastAsia="Calibri" w:hAnsi="Calibri" w:cs="Times New Roman"/>
          <w:b/>
          <w:color w:val="0070C0"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13 h 30 à 17 h 30 : </w:t>
      </w:r>
      <w:r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visite guidée (avec notre car) : Champ de bataille </w:t>
      </w:r>
      <w:r w:rsidR="00EE4A44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- </w:t>
      </w:r>
      <w:r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>Fort et Ossuaire de Douaumont, Tranchée des baïonnettes, Fleury</w:t>
      </w:r>
      <w:r w:rsidR="00EE4A44">
        <w:rPr>
          <w:rFonts w:ascii="Calibri" w:eastAsia="Calibri" w:hAnsi="Calibri" w:cs="Times New Roman"/>
          <w:b/>
          <w:color w:val="0070C0"/>
          <w:sz w:val="32"/>
          <w:szCs w:val="32"/>
        </w:rPr>
        <w:t>.</w:t>
      </w:r>
    </w:p>
    <w:p w:rsidR="00CA6E1B" w:rsidRPr="00CA6E1B" w:rsidRDefault="00CA6E1B" w:rsidP="00CA6E1B">
      <w:pPr>
        <w:numPr>
          <w:ilvl w:val="0"/>
          <w:numId w:val="2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Dîner au restaurant </w:t>
      </w:r>
    </w:p>
    <w:p w:rsidR="00CA6E1B" w:rsidRPr="00CA6E1B" w:rsidRDefault="00EE4A44" w:rsidP="00CA6E1B">
      <w:pPr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Dimanche matin : </w:t>
      </w:r>
      <w:r w:rsidR="00CA6E1B" w:rsidRPr="00CA6E1B">
        <w:rPr>
          <w:rFonts w:ascii="Calibri" w:eastAsia="Calibri" w:hAnsi="Calibri" w:cs="Times New Roman"/>
          <w:b/>
          <w:sz w:val="32"/>
          <w:szCs w:val="32"/>
        </w:rPr>
        <w:t>(avec l’OT de Verdun) :</w:t>
      </w:r>
    </w:p>
    <w:p w:rsidR="00CA6E1B" w:rsidRPr="00CA6E1B" w:rsidRDefault="00EE4A44" w:rsidP="00CA6E1B">
      <w:pPr>
        <w:numPr>
          <w:ilvl w:val="0"/>
          <w:numId w:val="2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10 h 00 à 11 h </w:t>
      </w:r>
      <w:r w:rsidR="00CA6E1B" w:rsidRPr="00CA6E1B">
        <w:rPr>
          <w:rFonts w:ascii="Calibri" w:eastAsia="Calibri" w:hAnsi="Calibri" w:cs="Times New Roman"/>
          <w:b/>
          <w:sz w:val="32"/>
          <w:szCs w:val="32"/>
        </w:rPr>
        <w:t xml:space="preserve">45 : </w:t>
      </w:r>
      <w:r w:rsidR="00CA6E1B"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>visite du</w:t>
      </w:r>
      <w:r w:rsidR="00CA6E1B" w:rsidRPr="00EE4A44">
        <w:rPr>
          <w:rFonts w:ascii="Calibri" w:eastAsia="Calibri" w:hAnsi="Calibri" w:cs="Times New Roman"/>
          <w:b/>
          <w:color w:val="0070C0"/>
          <w:sz w:val="32"/>
          <w:szCs w:val="32"/>
          <w:u w:val="single"/>
        </w:rPr>
        <w:t xml:space="preserve"> </w:t>
      </w:r>
      <w:r w:rsidR="00CA6E1B" w:rsidRPr="00A17E08">
        <w:rPr>
          <w:rFonts w:ascii="Calibri" w:eastAsia="Calibri" w:hAnsi="Calibri" w:cs="Times New Roman"/>
          <w:b/>
          <w:color w:val="0070C0"/>
          <w:sz w:val="32"/>
          <w:szCs w:val="32"/>
        </w:rPr>
        <w:t>Musée Mémorial de la bataille</w:t>
      </w:r>
    </w:p>
    <w:p w:rsidR="00CA6E1B" w:rsidRPr="00CA6E1B" w:rsidRDefault="00CA6E1B" w:rsidP="00CA6E1B">
      <w:pPr>
        <w:numPr>
          <w:ilvl w:val="0"/>
          <w:numId w:val="2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>12 h 00 : départ du car pour Strasbourg ; déjeuner sur l’autoroute</w:t>
      </w:r>
    </w:p>
    <w:p w:rsidR="00CA6E1B" w:rsidRPr="00CA6E1B" w:rsidRDefault="00CA6E1B" w:rsidP="00CA6E1B">
      <w:pPr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>Dimanche après-midi :</w:t>
      </w:r>
    </w:p>
    <w:p w:rsidR="00CA6E1B" w:rsidRPr="00EE4A44" w:rsidRDefault="00CA6E1B" w:rsidP="00CA6E1B">
      <w:pPr>
        <w:numPr>
          <w:ilvl w:val="0"/>
          <w:numId w:val="2"/>
        </w:numPr>
        <w:jc w:val="both"/>
        <w:rPr>
          <w:rFonts w:ascii="Calibri" w:eastAsia="Calibri" w:hAnsi="Calibri" w:cs="Times New Roman"/>
          <w:b/>
          <w:color w:val="0070C0"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>vers 15 h 00 : arrivée à STRASB</w:t>
      </w:r>
      <w:r w:rsidR="00EE4A44">
        <w:rPr>
          <w:rFonts w:ascii="Calibri" w:eastAsia="Calibri" w:hAnsi="Calibri" w:cs="Times New Roman"/>
          <w:b/>
          <w:sz w:val="32"/>
          <w:szCs w:val="32"/>
        </w:rPr>
        <w:t>OURG</w:t>
      </w:r>
      <w:r w:rsidR="00A17E08">
        <w:rPr>
          <w:rFonts w:ascii="Calibri" w:eastAsia="Calibri" w:hAnsi="Calibri" w:cs="Times New Roman"/>
          <w:b/>
          <w:sz w:val="32"/>
          <w:szCs w:val="32"/>
        </w:rPr>
        <w:t>,</w:t>
      </w:r>
      <w:r w:rsidR="00EE4A44">
        <w:rPr>
          <w:rFonts w:ascii="Calibri" w:eastAsia="Calibri" w:hAnsi="Calibri" w:cs="Times New Roman"/>
          <w:b/>
          <w:sz w:val="32"/>
          <w:szCs w:val="32"/>
        </w:rPr>
        <w:t xml:space="preserve"> rue des Cavaliers : </w:t>
      </w:r>
      <w:r w:rsidR="00EE4A44">
        <w:rPr>
          <w:rFonts w:ascii="Calibri" w:eastAsia="Calibri" w:hAnsi="Calibri" w:cs="Times New Roman"/>
          <w:b/>
          <w:color w:val="0070C0"/>
          <w:sz w:val="32"/>
          <w:szCs w:val="32"/>
        </w:rPr>
        <w:t>P</w:t>
      </w:r>
      <w:r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arcours-découverte </w:t>
      </w:r>
      <w:r w:rsidR="00EE4A44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du </w:t>
      </w:r>
      <w:r w:rsidR="00EE4A44"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>« </w:t>
      </w:r>
      <w:r w:rsidR="00EE4A44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Jardin des Deux Rives du Rhin» </w:t>
      </w:r>
    </w:p>
    <w:p w:rsidR="00CA6E1B" w:rsidRPr="00CA6E1B" w:rsidRDefault="00CA6E1B" w:rsidP="00CA6E1B">
      <w:pPr>
        <w:numPr>
          <w:ilvl w:val="0"/>
          <w:numId w:val="2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17 h 30 : départ </w:t>
      </w:r>
      <w:r w:rsidR="00EE4A44">
        <w:rPr>
          <w:rFonts w:ascii="Calibri" w:eastAsia="Calibri" w:hAnsi="Calibri" w:cs="Times New Roman"/>
          <w:b/>
          <w:sz w:val="32"/>
          <w:szCs w:val="32"/>
        </w:rPr>
        <w:t>et</w:t>
      </w: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 installation à l’hôtel </w:t>
      </w:r>
      <w:r w:rsidR="00A17E08">
        <w:rPr>
          <w:rFonts w:ascii="Calibri" w:eastAsia="Calibri" w:hAnsi="Calibri" w:cs="Times New Roman"/>
          <w:b/>
          <w:sz w:val="32"/>
          <w:szCs w:val="32"/>
        </w:rPr>
        <w:t>en périphérie</w:t>
      </w:r>
    </w:p>
    <w:p w:rsidR="00CA6E1B" w:rsidRPr="00CA6E1B" w:rsidRDefault="00EE4A44" w:rsidP="00CA6E1B">
      <w:pPr>
        <w:numPr>
          <w:ilvl w:val="0"/>
          <w:numId w:val="2"/>
        </w:numPr>
        <w:jc w:val="both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19 h00</w:t>
      </w:r>
      <w:r w:rsidR="00CA6E1B" w:rsidRPr="00CA6E1B">
        <w:rPr>
          <w:rFonts w:ascii="Calibri" w:eastAsia="Calibri" w:hAnsi="Calibri" w:cs="Times New Roman"/>
          <w:b/>
          <w:sz w:val="32"/>
          <w:szCs w:val="32"/>
        </w:rPr>
        <w:t xml:space="preserve"> : retour à Strasbourg – Dîner </w:t>
      </w:r>
      <w:r w:rsidR="00A17E08">
        <w:rPr>
          <w:rFonts w:ascii="Calibri" w:eastAsia="Calibri" w:hAnsi="Calibri" w:cs="Times New Roman"/>
          <w:b/>
          <w:sz w:val="32"/>
          <w:szCs w:val="32"/>
        </w:rPr>
        <w:t>en b</w:t>
      </w:r>
      <w:r w:rsidR="00CA6E1B" w:rsidRPr="00CA6E1B">
        <w:rPr>
          <w:rFonts w:ascii="Calibri" w:eastAsia="Calibri" w:hAnsi="Calibri" w:cs="Times New Roman"/>
          <w:b/>
          <w:sz w:val="32"/>
          <w:szCs w:val="32"/>
        </w:rPr>
        <w:t xml:space="preserve">rasserie </w:t>
      </w:r>
    </w:p>
    <w:p w:rsidR="00CA6E1B" w:rsidRPr="00EE4A44" w:rsidRDefault="00CA6E1B" w:rsidP="00EE4A44">
      <w:pPr>
        <w:ind w:left="1080"/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lastRenderedPageBreak/>
        <w:t>… / …</w:t>
      </w:r>
    </w:p>
    <w:p w:rsidR="00CA6E1B" w:rsidRPr="00CA6E1B" w:rsidRDefault="00CA6E1B" w:rsidP="00CA6E1B">
      <w:p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16"/>
          <w:szCs w:val="16"/>
        </w:rPr>
        <w:t>.</w:t>
      </w:r>
    </w:p>
    <w:p w:rsidR="00CA6E1B" w:rsidRPr="00CA6E1B" w:rsidRDefault="00CA6E1B" w:rsidP="00CA6E1B">
      <w:pPr>
        <w:numPr>
          <w:ilvl w:val="0"/>
          <w:numId w:val="1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Lundi matin: </w:t>
      </w:r>
      <w:bookmarkStart w:id="0" w:name="_GoBack"/>
      <w:bookmarkEnd w:id="0"/>
    </w:p>
    <w:p w:rsidR="00CA6E1B" w:rsidRPr="00CA6E1B" w:rsidRDefault="00CA6E1B" w:rsidP="00CA6E1B">
      <w:pPr>
        <w:numPr>
          <w:ilvl w:val="0"/>
          <w:numId w:val="2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9 h 30 : </w:t>
      </w:r>
      <w:r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visite du </w:t>
      </w:r>
      <w:r w:rsidRPr="00A17E08">
        <w:rPr>
          <w:rFonts w:ascii="Calibri" w:eastAsia="Calibri" w:hAnsi="Calibri" w:cs="Times New Roman"/>
          <w:b/>
          <w:color w:val="0070C0"/>
          <w:sz w:val="32"/>
          <w:szCs w:val="32"/>
        </w:rPr>
        <w:t>Parlement Européen</w:t>
      </w:r>
    </w:p>
    <w:p w:rsidR="00CA6E1B" w:rsidRPr="00CA6E1B" w:rsidRDefault="00CA6E1B" w:rsidP="00CA6E1B">
      <w:pPr>
        <w:numPr>
          <w:ilvl w:val="0"/>
          <w:numId w:val="2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Déjeuner de midi </w:t>
      </w:r>
      <w:r w:rsidR="00A17E08">
        <w:rPr>
          <w:rFonts w:ascii="Calibri" w:eastAsia="Calibri" w:hAnsi="Calibri" w:cs="Times New Roman"/>
          <w:b/>
          <w:sz w:val="32"/>
          <w:szCs w:val="32"/>
        </w:rPr>
        <w:t>en b</w:t>
      </w: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rasserie </w:t>
      </w:r>
    </w:p>
    <w:p w:rsidR="00CA6E1B" w:rsidRPr="00CA6E1B" w:rsidRDefault="00CA6E1B" w:rsidP="00CA6E1B">
      <w:pPr>
        <w:numPr>
          <w:ilvl w:val="0"/>
          <w:numId w:val="1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>Lundi après-midi :</w:t>
      </w:r>
    </w:p>
    <w:p w:rsidR="00CA6E1B" w:rsidRPr="00CA6E1B" w:rsidRDefault="00CA6E1B" w:rsidP="00CA6E1B">
      <w:pPr>
        <w:numPr>
          <w:ilvl w:val="0"/>
          <w:numId w:val="2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14 h : </w:t>
      </w:r>
      <w:r w:rsidRPr="00A17E08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visite de la </w:t>
      </w:r>
      <w:r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>Cathédrale</w:t>
      </w:r>
    </w:p>
    <w:p w:rsidR="00CA6E1B" w:rsidRPr="00CA6E1B" w:rsidRDefault="00CA6E1B" w:rsidP="00CA6E1B">
      <w:pPr>
        <w:numPr>
          <w:ilvl w:val="0"/>
          <w:numId w:val="2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15 h 30 : </w:t>
      </w:r>
      <w:r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promenade en bateau sur l’Ill </w:t>
      </w:r>
    </w:p>
    <w:p w:rsidR="00CA6E1B" w:rsidRPr="00CA6E1B" w:rsidRDefault="00CA6E1B" w:rsidP="00CA6E1B">
      <w:pPr>
        <w:numPr>
          <w:ilvl w:val="0"/>
          <w:numId w:val="2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17 h 30 : </w:t>
      </w:r>
      <w:r w:rsidRPr="00A17E08">
        <w:rPr>
          <w:rFonts w:ascii="Calibri" w:eastAsia="Calibri" w:hAnsi="Calibri" w:cs="Times New Roman"/>
          <w:b/>
          <w:color w:val="0070C0"/>
          <w:sz w:val="32"/>
          <w:szCs w:val="32"/>
        </w:rPr>
        <w:t>réception à l’Hôtel de Ville de Strasbourg</w:t>
      </w:r>
    </w:p>
    <w:p w:rsidR="00CA6E1B" w:rsidRPr="00CA6E1B" w:rsidRDefault="00A17E08" w:rsidP="00CA6E1B">
      <w:pPr>
        <w:numPr>
          <w:ilvl w:val="0"/>
          <w:numId w:val="2"/>
        </w:num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Dîner en b</w:t>
      </w:r>
      <w:r w:rsidR="00CA6E1B" w:rsidRPr="00CA6E1B">
        <w:rPr>
          <w:rFonts w:ascii="Calibri" w:eastAsia="Calibri" w:hAnsi="Calibri" w:cs="Times New Roman"/>
          <w:b/>
          <w:sz w:val="32"/>
          <w:szCs w:val="32"/>
        </w:rPr>
        <w:t xml:space="preserve">rasserie </w:t>
      </w:r>
    </w:p>
    <w:p w:rsidR="00CA6E1B" w:rsidRPr="00CA6E1B" w:rsidRDefault="00CA6E1B" w:rsidP="00CA6E1B">
      <w:pPr>
        <w:numPr>
          <w:ilvl w:val="0"/>
          <w:numId w:val="1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>Mardi matin:</w:t>
      </w:r>
    </w:p>
    <w:p w:rsidR="00CA6E1B" w:rsidRPr="00CA6E1B" w:rsidRDefault="00CA6E1B" w:rsidP="00CA6E1B">
      <w:pPr>
        <w:numPr>
          <w:ilvl w:val="0"/>
          <w:numId w:val="2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A partir de 9 h : </w:t>
      </w:r>
      <w:r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visite du </w:t>
      </w:r>
      <w:r w:rsidRPr="00A17E08">
        <w:rPr>
          <w:rFonts w:ascii="Calibri" w:eastAsia="Calibri" w:hAnsi="Calibri" w:cs="Times New Roman"/>
          <w:b/>
          <w:color w:val="0070C0"/>
          <w:sz w:val="32"/>
          <w:szCs w:val="32"/>
        </w:rPr>
        <w:t>Conseil de l’Europe</w:t>
      </w:r>
      <w:r w:rsidRPr="00CA6E1B">
        <w:rPr>
          <w:rFonts w:ascii="Calibri" w:eastAsia="Calibri" w:hAnsi="Calibri" w:cs="Times New Roman"/>
          <w:b/>
          <w:sz w:val="32"/>
          <w:szCs w:val="32"/>
        </w:rPr>
        <w:br/>
      </w:r>
      <w:r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puis du « Lieu d’Europe » et </w:t>
      </w:r>
      <w:r w:rsidR="00EE4A44"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 xml:space="preserve">du Parvis de la Cour Européenne </w:t>
      </w:r>
      <w:r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>des Droits de l’Homme</w:t>
      </w:r>
    </w:p>
    <w:p w:rsidR="00CA6E1B" w:rsidRPr="00CA6E1B" w:rsidRDefault="00CA6E1B" w:rsidP="00CA6E1B">
      <w:pPr>
        <w:numPr>
          <w:ilvl w:val="0"/>
          <w:numId w:val="2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 xml:space="preserve">repas de midi à la Brasserie </w:t>
      </w:r>
      <w:r w:rsidR="00A17E08">
        <w:rPr>
          <w:rFonts w:ascii="Calibri" w:eastAsia="Calibri" w:hAnsi="Calibri" w:cs="Times New Roman"/>
          <w:b/>
          <w:sz w:val="32"/>
          <w:szCs w:val="32"/>
        </w:rPr>
        <w:t>(choucroute alsacienne</w:t>
      </w:r>
      <w:r w:rsidRPr="00CA6E1B">
        <w:rPr>
          <w:rFonts w:ascii="Calibri" w:eastAsia="Calibri" w:hAnsi="Calibri" w:cs="Times New Roman"/>
          <w:b/>
          <w:sz w:val="32"/>
          <w:szCs w:val="32"/>
        </w:rPr>
        <w:t>)</w:t>
      </w:r>
    </w:p>
    <w:p w:rsidR="00CA6E1B" w:rsidRPr="00CA6E1B" w:rsidRDefault="00CA6E1B" w:rsidP="00CA6E1B">
      <w:pPr>
        <w:numPr>
          <w:ilvl w:val="0"/>
          <w:numId w:val="1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>Mardi après-midi :</w:t>
      </w:r>
    </w:p>
    <w:p w:rsidR="00CA6E1B" w:rsidRPr="00EE4A44" w:rsidRDefault="00CA6E1B" w:rsidP="00CA6E1B">
      <w:pPr>
        <w:numPr>
          <w:ilvl w:val="0"/>
          <w:numId w:val="2"/>
        </w:numPr>
        <w:rPr>
          <w:rFonts w:ascii="Calibri" w:eastAsia="Calibri" w:hAnsi="Calibri" w:cs="Times New Roman"/>
          <w:b/>
          <w:color w:val="0070C0"/>
          <w:sz w:val="32"/>
          <w:szCs w:val="32"/>
        </w:rPr>
      </w:pPr>
      <w:r w:rsidRPr="00EE4A44">
        <w:rPr>
          <w:rFonts w:ascii="Calibri" w:eastAsia="Calibri" w:hAnsi="Calibri" w:cs="Times New Roman"/>
          <w:b/>
          <w:color w:val="0070C0"/>
          <w:sz w:val="32"/>
          <w:szCs w:val="32"/>
        </w:rPr>
        <w:t>Musée Historique de Strasbourg</w:t>
      </w:r>
    </w:p>
    <w:p w:rsidR="00CA6E1B" w:rsidRPr="00CA6E1B" w:rsidRDefault="00EE4A44" w:rsidP="00CA6E1B">
      <w:pPr>
        <w:numPr>
          <w:ilvl w:val="0"/>
          <w:numId w:val="2"/>
        </w:num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F</w:t>
      </w:r>
      <w:r w:rsidR="00CA6E1B" w:rsidRPr="00CA6E1B">
        <w:rPr>
          <w:rFonts w:ascii="Calibri" w:eastAsia="Calibri" w:hAnsi="Calibri" w:cs="Times New Roman"/>
          <w:b/>
          <w:sz w:val="32"/>
          <w:szCs w:val="32"/>
        </w:rPr>
        <w:t xml:space="preserve">lânerie dans les rues pittoresques alentour </w:t>
      </w:r>
    </w:p>
    <w:p w:rsidR="00CA6E1B" w:rsidRPr="00CA6E1B" w:rsidRDefault="00CA6E1B" w:rsidP="00CA6E1B">
      <w:pPr>
        <w:numPr>
          <w:ilvl w:val="0"/>
          <w:numId w:val="2"/>
        </w:numPr>
        <w:rPr>
          <w:rFonts w:ascii="Calibri" w:eastAsia="Calibri" w:hAnsi="Calibri" w:cs="Times New Roman"/>
          <w:b/>
          <w:sz w:val="32"/>
          <w:szCs w:val="32"/>
        </w:rPr>
      </w:pPr>
      <w:r w:rsidRPr="00CA6E1B">
        <w:rPr>
          <w:rFonts w:ascii="Calibri" w:eastAsia="Calibri" w:hAnsi="Calibri" w:cs="Times New Roman"/>
          <w:b/>
          <w:sz w:val="32"/>
          <w:szCs w:val="32"/>
        </w:rPr>
        <w:t>17 h : DEPART des cars</w:t>
      </w:r>
      <w:r w:rsidR="00A17E08">
        <w:rPr>
          <w:rFonts w:ascii="Calibri" w:eastAsia="Calibri" w:hAnsi="Calibri" w:cs="Times New Roman"/>
          <w:b/>
          <w:sz w:val="32"/>
          <w:szCs w:val="32"/>
        </w:rPr>
        <w:t xml:space="preserve"> (retour dans la nuit)</w:t>
      </w:r>
    </w:p>
    <w:p w:rsidR="00652153" w:rsidRDefault="00652153"/>
    <w:sectPr w:rsidR="00652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022"/>
    <w:multiLevelType w:val="hybridMultilevel"/>
    <w:tmpl w:val="E18430D2"/>
    <w:lvl w:ilvl="0" w:tplc="B1522C5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0AC5"/>
    <w:multiLevelType w:val="hybridMultilevel"/>
    <w:tmpl w:val="32FAEA3A"/>
    <w:lvl w:ilvl="0" w:tplc="67B64018">
      <w:start w:val="1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58"/>
    <w:rsid w:val="00652153"/>
    <w:rsid w:val="00A17E08"/>
    <w:rsid w:val="00CA6E1B"/>
    <w:rsid w:val="00D53058"/>
    <w:rsid w:val="00E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5</cp:revision>
  <dcterms:created xsi:type="dcterms:W3CDTF">2018-09-03T09:45:00Z</dcterms:created>
  <dcterms:modified xsi:type="dcterms:W3CDTF">2018-09-03T10:04:00Z</dcterms:modified>
</cp:coreProperties>
</file>